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3" w:type="dxa"/>
        <w:tblCellMar>
          <w:left w:w="30" w:type="dxa"/>
          <w:right w:w="0" w:type="dxa"/>
        </w:tblCellMar>
        <w:tblLook w:val="04A0"/>
      </w:tblPr>
      <w:tblGrid>
        <w:gridCol w:w="1397"/>
        <w:gridCol w:w="5224"/>
        <w:gridCol w:w="1349"/>
        <w:gridCol w:w="1421"/>
        <w:gridCol w:w="36"/>
        <w:gridCol w:w="36"/>
      </w:tblGrid>
      <w:tr w:rsidR="00734E02" w:rsidRPr="00202706" w:rsidTr="00C274AD">
        <w:trPr>
          <w:gridAfter w:val="1"/>
          <w:hidden/>
        </w:trPr>
        <w:tc>
          <w:tcPr>
            <w:tcW w:w="1397" w:type="dxa"/>
            <w:vAlign w:val="center"/>
            <w:hideMark/>
          </w:tcPr>
          <w:p w:rsidR="00202706" w:rsidRPr="00202706" w:rsidRDefault="00202706" w:rsidP="0020270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224" w:type="dxa"/>
            <w:vAlign w:val="center"/>
            <w:hideMark/>
          </w:tcPr>
          <w:p w:rsidR="00202706" w:rsidRPr="00202706" w:rsidRDefault="00202706" w:rsidP="0020270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349" w:type="dxa"/>
            <w:vAlign w:val="center"/>
            <w:hideMark/>
          </w:tcPr>
          <w:p w:rsidR="00202706" w:rsidRPr="00202706" w:rsidRDefault="00202706" w:rsidP="0020270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Align w:val="center"/>
            <w:hideMark/>
          </w:tcPr>
          <w:p w:rsidR="00202706" w:rsidRPr="00202706" w:rsidRDefault="00202706" w:rsidP="0020270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202706" w:rsidRPr="00202706" w:rsidRDefault="00202706" w:rsidP="0020270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202706" w:rsidRPr="00202706" w:rsidTr="00C274AD">
        <w:trPr>
          <w:trHeight w:val="345"/>
        </w:trPr>
        <w:tc>
          <w:tcPr>
            <w:tcW w:w="9391" w:type="dxa"/>
            <w:gridSpan w:val="4"/>
            <w:vMerge w:val="restart"/>
            <w:hideMark/>
          </w:tcPr>
          <w:p w:rsidR="00202706" w:rsidRDefault="00734E02" w:rsidP="00C27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 w:rsidR="00C274AD">
              <w:rPr>
                <w:rFonts w:ascii="Times New Roman" w:hAnsi="Times New Roman"/>
                <w:b/>
                <w:sz w:val="28"/>
                <w:szCs w:val="28"/>
              </w:rPr>
              <w:t>медведь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Нагорского района участок № 2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C274AD">
              <w:rPr>
                <w:rFonts w:ascii="Times New Roman" w:eastAsia="Calibri" w:hAnsi="Times New Roman"/>
                <w:b/>
                <w:sz w:val="28"/>
                <w:szCs w:val="28"/>
              </w:rPr>
              <w:t>01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.0</w:t>
            </w:r>
            <w:r w:rsidR="00C274AD">
              <w:rPr>
                <w:rFonts w:ascii="Times New Roman" w:eastAsia="Calibri" w:hAnsi="Times New Roman"/>
                <w:b/>
                <w:sz w:val="28"/>
                <w:szCs w:val="28"/>
              </w:rPr>
              <w:t>8</w:t>
            </w:r>
            <w:r w:rsidR="00A60C68">
              <w:rPr>
                <w:rFonts w:ascii="Times New Roman" w:eastAsia="Calibri" w:hAnsi="Times New Roman"/>
                <w:b/>
                <w:sz w:val="28"/>
                <w:szCs w:val="28"/>
              </w:rPr>
              <w:t>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 w:rsidR="00C274A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="00C274A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A60C6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tbl>
            <w:tblPr>
              <w:tblW w:w="9351" w:type="dxa"/>
              <w:tblLook w:val="04A0"/>
            </w:tblPr>
            <w:tblGrid>
              <w:gridCol w:w="951"/>
              <w:gridCol w:w="4573"/>
              <w:gridCol w:w="1984"/>
              <w:gridCol w:w="1843"/>
            </w:tblGrid>
            <w:tr w:rsidR="00734E02" w:rsidRPr="00202706" w:rsidTr="00734E02">
              <w:trPr>
                <w:trHeight w:val="510"/>
              </w:trPr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34E02" w:rsidRPr="00A60C68" w:rsidRDefault="00734E02" w:rsidP="002027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0C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№ </w:t>
                  </w:r>
                  <w:proofErr w:type="gramStart"/>
                  <w:r w:rsidRPr="00A60C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A60C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45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34E02" w:rsidRPr="00A60C68" w:rsidRDefault="00734E02" w:rsidP="002027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0C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Фамилия, Имя, Отчество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34E02" w:rsidRPr="00A60C68" w:rsidRDefault="00734E02" w:rsidP="002027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0C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Серия и номер </w:t>
                  </w:r>
                  <w:proofErr w:type="spellStart"/>
                  <w:r w:rsidRPr="00A60C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охот</w:t>
                  </w:r>
                  <w:proofErr w:type="gramStart"/>
                  <w:r w:rsidRPr="00A60C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.б</w:t>
                  </w:r>
                  <w:proofErr w:type="gramEnd"/>
                  <w:r w:rsidRPr="00A60C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илета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34E02" w:rsidRPr="00A60C68" w:rsidRDefault="00734E02" w:rsidP="002027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0C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 билета</w:t>
                  </w:r>
                </w:p>
              </w:tc>
            </w:tr>
            <w:tr w:rsidR="00A60C68" w:rsidRPr="00202706" w:rsidTr="00734E02">
              <w:trPr>
                <w:trHeight w:val="300"/>
              </w:trPr>
              <w:tc>
                <w:tcPr>
                  <w:tcW w:w="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60C68" w:rsidRPr="00A60C68" w:rsidRDefault="00A60C68" w:rsidP="00734E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0C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4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60C68" w:rsidRPr="00A60C68" w:rsidRDefault="00A60C68" w:rsidP="00AA5CFA">
                  <w:pPr>
                    <w:pStyle w:val="1CStyle6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A60C68">
                    <w:rPr>
                      <w:rFonts w:ascii="Times New Roman" w:hAnsi="Times New Roman"/>
                      <w:sz w:val="28"/>
                      <w:szCs w:val="28"/>
                    </w:rPr>
                    <w:t>Швангирадзе</w:t>
                  </w:r>
                  <w:proofErr w:type="spellEnd"/>
                  <w:r w:rsidRPr="00A60C68">
                    <w:rPr>
                      <w:rFonts w:ascii="Times New Roman" w:hAnsi="Times New Roman"/>
                      <w:sz w:val="28"/>
                      <w:szCs w:val="28"/>
                    </w:rPr>
                    <w:t xml:space="preserve"> Руслан </w:t>
                  </w:r>
                  <w:proofErr w:type="spellStart"/>
                  <w:r w:rsidRPr="00A60C68">
                    <w:rPr>
                      <w:rFonts w:ascii="Times New Roman" w:hAnsi="Times New Roman"/>
                      <w:sz w:val="28"/>
                      <w:szCs w:val="28"/>
                    </w:rPr>
                    <w:t>Шакрович</w:t>
                  </w:r>
                  <w:proofErr w:type="spellEnd"/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60C68" w:rsidRPr="00A60C68" w:rsidRDefault="00A60C68" w:rsidP="00AA5CFA">
                  <w:pPr>
                    <w:pStyle w:val="1CStyle7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60C68">
                    <w:rPr>
                      <w:rFonts w:ascii="Times New Roman" w:hAnsi="Times New Roman"/>
                      <w:sz w:val="28"/>
                      <w:szCs w:val="28"/>
                    </w:rPr>
                    <w:t>43 №013458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60C68" w:rsidRPr="00A60C68" w:rsidRDefault="00A60C68" w:rsidP="00734E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0C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33</w:t>
                  </w:r>
                </w:p>
              </w:tc>
            </w:tr>
            <w:tr w:rsidR="00A60C68" w:rsidRPr="00202706" w:rsidTr="00734E02">
              <w:trPr>
                <w:trHeight w:val="300"/>
              </w:trPr>
              <w:tc>
                <w:tcPr>
                  <w:tcW w:w="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60C68" w:rsidRPr="00A60C68" w:rsidRDefault="00A60C68" w:rsidP="00734E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0C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4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60C68" w:rsidRPr="00A60C68" w:rsidRDefault="00A60C68" w:rsidP="00AA5CFA">
                  <w:pPr>
                    <w:pStyle w:val="1CStyle6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A60C68">
                    <w:rPr>
                      <w:rFonts w:ascii="Times New Roman" w:hAnsi="Times New Roman"/>
                      <w:sz w:val="28"/>
                      <w:szCs w:val="28"/>
                    </w:rPr>
                    <w:t>Семиколенных</w:t>
                  </w:r>
                  <w:proofErr w:type="spellEnd"/>
                  <w:r w:rsidRPr="00A60C68">
                    <w:rPr>
                      <w:rFonts w:ascii="Times New Roman" w:hAnsi="Times New Roman"/>
                      <w:sz w:val="28"/>
                      <w:szCs w:val="28"/>
                    </w:rPr>
                    <w:t xml:space="preserve"> Владимир Валерьевич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60C68" w:rsidRPr="00A60C68" w:rsidRDefault="00A60C68" w:rsidP="00AA5CFA">
                  <w:pPr>
                    <w:pStyle w:val="1CStyle7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60C68">
                    <w:rPr>
                      <w:rFonts w:ascii="Times New Roman" w:hAnsi="Times New Roman"/>
                      <w:sz w:val="28"/>
                      <w:szCs w:val="28"/>
                    </w:rPr>
                    <w:t>43 №017690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60C68" w:rsidRPr="00A60C68" w:rsidRDefault="00A60C68" w:rsidP="00734E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0C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14</w:t>
                  </w:r>
                </w:p>
              </w:tc>
            </w:tr>
            <w:tr w:rsidR="00A60C68" w:rsidRPr="00202706" w:rsidTr="00734E02">
              <w:trPr>
                <w:trHeight w:val="300"/>
              </w:trPr>
              <w:tc>
                <w:tcPr>
                  <w:tcW w:w="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60C68" w:rsidRPr="00A60C68" w:rsidRDefault="00A60C68" w:rsidP="00734E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0C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4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60C68" w:rsidRPr="00A60C68" w:rsidRDefault="00A60C68" w:rsidP="00AA5CFA">
                  <w:pPr>
                    <w:pStyle w:val="1CStyle6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A60C68">
                    <w:rPr>
                      <w:rFonts w:ascii="Times New Roman" w:hAnsi="Times New Roman"/>
                      <w:sz w:val="28"/>
                      <w:szCs w:val="28"/>
                    </w:rPr>
                    <w:t>Шуплецов</w:t>
                  </w:r>
                  <w:proofErr w:type="spellEnd"/>
                  <w:r w:rsidRPr="00A60C68">
                    <w:rPr>
                      <w:rFonts w:ascii="Times New Roman" w:hAnsi="Times New Roman"/>
                      <w:sz w:val="28"/>
                      <w:szCs w:val="28"/>
                    </w:rPr>
                    <w:t xml:space="preserve"> Анатолий Леонидович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60C68" w:rsidRPr="00A60C68" w:rsidRDefault="00A60C68" w:rsidP="00AA5CFA">
                  <w:pPr>
                    <w:pStyle w:val="1CStyle7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60C68">
                    <w:rPr>
                      <w:rFonts w:ascii="Times New Roman" w:hAnsi="Times New Roman"/>
                      <w:sz w:val="28"/>
                      <w:szCs w:val="28"/>
                    </w:rPr>
                    <w:t>43 №004412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60C68" w:rsidRPr="00A60C68" w:rsidRDefault="00A60C68" w:rsidP="00734E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0C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47</w:t>
                  </w:r>
                </w:p>
              </w:tc>
            </w:tr>
          </w:tbl>
          <w:p w:rsidR="00202706" w:rsidRPr="00202706" w:rsidRDefault="00202706" w:rsidP="002027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27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202706" w:rsidRPr="00202706" w:rsidRDefault="00202706" w:rsidP="002027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2706" w:rsidRPr="00202706" w:rsidRDefault="00202706" w:rsidP="002027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02706" w:rsidRPr="00202706" w:rsidTr="00C274AD">
        <w:trPr>
          <w:trHeight w:val="345"/>
        </w:trPr>
        <w:tc>
          <w:tcPr>
            <w:tcW w:w="9391" w:type="dxa"/>
            <w:gridSpan w:val="4"/>
            <w:vMerge/>
            <w:hideMark/>
          </w:tcPr>
          <w:p w:rsidR="00202706" w:rsidRPr="00202706" w:rsidRDefault="00202706" w:rsidP="002027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2706" w:rsidRPr="00202706" w:rsidRDefault="00202706" w:rsidP="002027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2706" w:rsidRPr="00202706" w:rsidRDefault="00202706" w:rsidP="002027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02706" w:rsidRPr="00202706" w:rsidTr="00C274AD">
        <w:trPr>
          <w:trHeight w:val="345"/>
        </w:trPr>
        <w:tc>
          <w:tcPr>
            <w:tcW w:w="9391" w:type="dxa"/>
            <w:gridSpan w:val="4"/>
            <w:vMerge/>
            <w:vAlign w:val="center"/>
            <w:hideMark/>
          </w:tcPr>
          <w:p w:rsidR="00202706" w:rsidRPr="00202706" w:rsidRDefault="00202706" w:rsidP="002027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2706" w:rsidRPr="00202706" w:rsidRDefault="00202706" w:rsidP="002027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2706" w:rsidRPr="00202706" w:rsidRDefault="00202706" w:rsidP="002027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C274AD" w:rsidRDefault="00C274AD" w:rsidP="00C274AD">
      <w:pPr>
        <w:spacing w:after="0" w:line="240" w:lineRule="auto"/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Нагорского района участок № 2 </w:t>
      </w:r>
      <w:r w:rsidR="00A60C68">
        <w:rPr>
          <w:rFonts w:ascii="Times New Roman" w:eastAsia="Calibri" w:hAnsi="Times New Roman"/>
          <w:b/>
          <w:sz w:val="28"/>
          <w:szCs w:val="28"/>
        </w:rPr>
        <w:t>в сезоне охоты с 01.08.2023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31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12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.202</w:t>
      </w:r>
      <w:r w:rsidR="00A60C68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356" w:type="dxa"/>
        <w:tblInd w:w="108" w:type="dxa"/>
        <w:tblLook w:val="04A0"/>
      </w:tblPr>
      <w:tblGrid>
        <w:gridCol w:w="951"/>
        <w:gridCol w:w="4578"/>
        <w:gridCol w:w="1984"/>
        <w:gridCol w:w="1843"/>
      </w:tblGrid>
      <w:tr w:rsidR="00734E02" w:rsidRPr="00734E02" w:rsidTr="00734E02">
        <w:trPr>
          <w:trHeight w:val="300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4E02" w:rsidRPr="00A60C68" w:rsidRDefault="00734E02" w:rsidP="00A6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A60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A60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E02" w:rsidRPr="00A60C68" w:rsidRDefault="00734E02" w:rsidP="00A6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E02" w:rsidRPr="00A60C68" w:rsidRDefault="00734E02" w:rsidP="00A6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A60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A60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A60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E02" w:rsidRPr="00A60C68" w:rsidRDefault="00734E02" w:rsidP="00A6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A60C68" w:rsidRPr="00202706" w:rsidTr="00734E02">
        <w:trPr>
          <w:trHeight w:val="300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0C68" w:rsidRPr="00A60C68" w:rsidRDefault="00A60C68" w:rsidP="00A6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0C68" w:rsidRPr="00A60C68" w:rsidRDefault="00A60C68" w:rsidP="00A60C68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0C68">
              <w:rPr>
                <w:rFonts w:ascii="Times New Roman" w:hAnsi="Times New Roman"/>
                <w:sz w:val="28"/>
                <w:szCs w:val="28"/>
              </w:rPr>
              <w:t>Плотников Николай Михайлович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C68" w:rsidRPr="00A60C68" w:rsidRDefault="00A60C68" w:rsidP="00A60C68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0C68">
              <w:rPr>
                <w:rFonts w:ascii="Times New Roman" w:hAnsi="Times New Roman"/>
                <w:sz w:val="28"/>
                <w:szCs w:val="28"/>
              </w:rPr>
              <w:t>43 №019483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0C68" w:rsidRPr="00A60C68" w:rsidRDefault="00A60C68" w:rsidP="00A6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A60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A60C68" w:rsidRPr="00202706" w:rsidTr="00734E02">
        <w:trPr>
          <w:trHeight w:val="300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0C68" w:rsidRPr="00A60C68" w:rsidRDefault="00A60C68" w:rsidP="00A60C68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0C68" w:rsidRPr="00A60C68" w:rsidRDefault="00A60C68" w:rsidP="00A60C68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0C68">
              <w:rPr>
                <w:rFonts w:ascii="Times New Roman" w:hAnsi="Times New Roman"/>
                <w:sz w:val="28"/>
                <w:szCs w:val="28"/>
              </w:rPr>
              <w:t>Сычев Евгений Николаевич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C68" w:rsidRPr="00A60C68" w:rsidRDefault="00A60C68" w:rsidP="00A60C68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0C68">
              <w:rPr>
                <w:rFonts w:ascii="Times New Roman" w:hAnsi="Times New Roman"/>
                <w:sz w:val="28"/>
                <w:szCs w:val="28"/>
              </w:rPr>
              <w:t>43 №005268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0C68" w:rsidRPr="00A60C68" w:rsidRDefault="00A60C68" w:rsidP="00A60C68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A60C68" w:rsidRPr="00202706" w:rsidTr="00734E02">
        <w:trPr>
          <w:trHeight w:val="300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0C68" w:rsidRPr="00A60C68" w:rsidRDefault="00A60C68" w:rsidP="00A6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0C68" w:rsidRPr="00A60C68" w:rsidRDefault="00A60C68" w:rsidP="00A60C68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0C68">
              <w:rPr>
                <w:rFonts w:ascii="Times New Roman" w:hAnsi="Times New Roman"/>
                <w:sz w:val="28"/>
                <w:szCs w:val="28"/>
              </w:rPr>
              <w:t xml:space="preserve">Жуков Сергей </w:t>
            </w:r>
            <w:proofErr w:type="spellStart"/>
            <w:r w:rsidRPr="00A60C68">
              <w:rPr>
                <w:rFonts w:ascii="Times New Roman" w:hAnsi="Times New Roman"/>
                <w:sz w:val="28"/>
                <w:szCs w:val="28"/>
              </w:rPr>
              <w:t>Викентьевич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C68" w:rsidRPr="00A60C68" w:rsidRDefault="00A60C68" w:rsidP="00A60C68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0C68">
              <w:rPr>
                <w:rFonts w:ascii="Times New Roman" w:hAnsi="Times New Roman"/>
                <w:sz w:val="28"/>
                <w:szCs w:val="28"/>
              </w:rPr>
              <w:t>43 №022428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0C68" w:rsidRPr="00A60C68" w:rsidRDefault="00A60C68" w:rsidP="00A6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</w:tr>
    </w:tbl>
    <w:p w:rsidR="00873C64" w:rsidRDefault="00873C64"/>
    <w:sectPr w:rsidR="00873C64" w:rsidSect="00AE7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706"/>
    <w:rsid w:val="0004018A"/>
    <w:rsid w:val="0004221B"/>
    <w:rsid w:val="00183DC5"/>
    <w:rsid w:val="001D12B9"/>
    <w:rsid w:val="001D6FE1"/>
    <w:rsid w:val="00202706"/>
    <w:rsid w:val="00273D98"/>
    <w:rsid w:val="00371794"/>
    <w:rsid w:val="00414E0D"/>
    <w:rsid w:val="004D2AAD"/>
    <w:rsid w:val="00532DCF"/>
    <w:rsid w:val="00540C51"/>
    <w:rsid w:val="00587A2F"/>
    <w:rsid w:val="006C4F15"/>
    <w:rsid w:val="00734E02"/>
    <w:rsid w:val="00767BA0"/>
    <w:rsid w:val="00814C6F"/>
    <w:rsid w:val="00855D07"/>
    <w:rsid w:val="00873C64"/>
    <w:rsid w:val="008E783D"/>
    <w:rsid w:val="00972B2A"/>
    <w:rsid w:val="00A03A22"/>
    <w:rsid w:val="00A41BA5"/>
    <w:rsid w:val="00A60C68"/>
    <w:rsid w:val="00A843D3"/>
    <w:rsid w:val="00A91268"/>
    <w:rsid w:val="00AE7313"/>
    <w:rsid w:val="00C274AD"/>
    <w:rsid w:val="00CC08B4"/>
    <w:rsid w:val="00F84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A60C6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A60C68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0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Архалович Александр Сергеевич</cp:lastModifiedBy>
  <cp:revision>20</cp:revision>
  <dcterms:created xsi:type="dcterms:W3CDTF">2022-07-12T08:16:00Z</dcterms:created>
  <dcterms:modified xsi:type="dcterms:W3CDTF">2023-07-26T12:50:00Z</dcterms:modified>
</cp:coreProperties>
</file>